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AD" w:rsidRPr="00443D8F" w:rsidRDefault="000A59AD" w:rsidP="000A59AD">
      <w:pPr>
        <w:pStyle w:val="a3"/>
        <w:rPr>
          <w:sz w:val="24"/>
        </w:rPr>
      </w:pPr>
      <w:r w:rsidRPr="00443D8F">
        <w:rPr>
          <w:sz w:val="24"/>
        </w:rPr>
        <w:t>Сведения</w:t>
      </w:r>
    </w:p>
    <w:p w:rsidR="000A59AD" w:rsidRPr="00443D8F" w:rsidRDefault="000A59AD" w:rsidP="000A59AD">
      <w:pPr>
        <w:jc w:val="center"/>
        <w:rPr>
          <w:b/>
          <w:bCs/>
        </w:rPr>
      </w:pPr>
      <w:r w:rsidRPr="00443D8F">
        <w:rPr>
          <w:b/>
          <w:bCs/>
        </w:rPr>
        <w:t xml:space="preserve">по охвату </w:t>
      </w:r>
      <w:proofErr w:type="gramStart"/>
      <w:r w:rsidRPr="00443D8F">
        <w:rPr>
          <w:b/>
          <w:bCs/>
        </w:rPr>
        <w:t>обучающихся</w:t>
      </w:r>
      <w:proofErr w:type="gramEnd"/>
      <w:r w:rsidRPr="00443D8F">
        <w:rPr>
          <w:b/>
          <w:bCs/>
        </w:rPr>
        <w:t xml:space="preserve"> горячим питанием </w:t>
      </w:r>
    </w:p>
    <w:p w:rsidR="000A59AD" w:rsidRPr="00443D8F" w:rsidRDefault="000A59AD" w:rsidP="000A59AD">
      <w:pPr>
        <w:jc w:val="center"/>
        <w:rPr>
          <w:b/>
          <w:bCs/>
        </w:rPr>
      </w:pPr>
      <w:r w:rsidRPr="00443D8F">
        <w:rPr>
          <w:b/>
          <w:bCs/>
        </w:rPr>
        <w:t>в муниципальных общеобразовательных учреждениях города Чебоксары</w:t>
      </w:r>
    </w:p>
    <w:p w:rsidR="000A59AD" w:rsidRPr="00443D8F" w:rsidRDefault="000A59AD" w:rsidP="000A59AD">
      <w:pPr>
        <w:jc w:val="center"/>
        <w:rPr>
          <w:b/>
          <w:bCs/>
        </w:rPr>
      </w:pPr>
      <w:r w:rsidRPr="00443D8F">
        <w:rPr>
          <w:b/>
          <w:bCs/>
        </w:rPr>
        <w:t xml:space="preserve"> ( по состоянию на 25.09. </w:t>
      </w:r>
      <w:smartTag w:uri="urn:schemas-microsoft-com:office:smarttags" w:element="metricconverter">
        <w:smartTagPr>
          <w:attr w:name="ProductID" w:val="2011 г"/>
        </w:smartTagPr>
        <w:r w:rsidRPr="00443D8F">
          <w:rPr>
            <w:b/>
            <w:bCs/>
          </w:rPr>
          <w:t>2011 г</w:t>
        </w:r>
      </w:smartTag>
      <w:r w:rsidRPr="00443D8F">
        <w:rPr>
          <w:b/>
          <w:bCs/>
        </w:rPr>
        <w:t>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6"/>
        <w:gridCol w:w="723"/>
        <w:gridCol w:w="723"/>
        <w:gridCol w:w="723"/>
        <w:gridCol w:w="589"/>
        <w:gridCol w:w="723"/>
        <w:gridCol w:w="723"/>
        <w:gridCol w:w="723"/>
        <w:gridCol w:w="1556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0A59AD" w:rsidTr="004246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6" w:type="dxa"/>
            <w:vMerge w:val="restart"/>
          </w:tcPr>
          <w:p w:rsidR="000A59AD" w:rsidRDefault="000A59AD" w:rsidP="004246D6">
            <w:r>
              <w:t>Полное название ОУ</w:t>
            </w:r>
          </w:p>
        </w:tc>
        <w:tc>
          <w:tcPr>
            <w:tcW w:w="2758" w:type="dxa"/>
            <w:gridSpan w:val="4"/>
          </w:tcPr>
          <w:p w:rsidR="000A59AD" w:rsidRDefault="000A59AD" w:rsidP="004246D6">
            <w:pPr>
              <w:jc w:val="center"/>
            </w:pPr>
            <w:r>
              <w:t>Кол-во уч-ся, обучающихся в ОУ</w:t>
            </w:r>
          </w:p>
        </w:tc>
        <w:tc>
          <w:tcPr>
            <w:tcW w:w="2169" w:type="dxa"/>
            <w:gridSpan w:val="3"/>
          </w:tcPr>
          <w:p w:rsidR="000A59AD" w:rsidRDefault="000A59AD" w:rsidP="004246D6">
            <w:pPr>
              <w:jc w:val="center"/>
            </w:pPr>
            <w:r>
              <w:t xml:space="preserve">Количество (%) </w:t>
            </w:r>
            <w:proofErr w:type="gramStart"/>
            <w:r>
              <w:t>обучающихся</w:t>
            </w:r>
            <w:proofErr w:type="gramEnd"/>
            <w:r>
              <w:t>, охваченных горячим питанием в ОУ</w:t>
            </w:r>
          </w:p>
          <w:p w:rsidR="000A59AD" w:rsidRDefault="000A59AD" w:rsidP="004246D6">
            <w:pPr>
              <w:jc w:val="center"/>
            </w:pPr>
          </w:p>
        </w:tc>
        <w:tc>
          <w:tcPr>
            <w:tcW w:w="1556" w:type="dxa"/>
          </w:tcPr>
          <w:p w:rsidR="000A59AD" w:rsidRDefault="000A59AD" w:rsidP="004246D6">
            <w:pPr>
              <w:jc w:val="center"/>
            </w:pPr>
            <w:r>
              <w:t xml:space="preserve">Средний охват </w:t>
            </w:r>
            <w:proofErr w:type="gramStart"/>
            <w:r>
              <w:t>обучающихся</w:t>
            </w:r>
            <w:proofErr w:type="gramEnd"/>
            <w:r>
              <w:t xml:space="preserve"> питанием</w:t>
            </w:r>
          </w:p>
          <w:p w:rsidR="000A59AD" w:rsidRDefault="000A59AD" w:rsidP="004246D6">
            <w:pPr>
              <w:jc w:val="center"/>
            </w:pPr>
            <w:r>
              <w:t>(кол-во/ %)</w:t>
            </w:r>
          </w:p>
        </w:tc>
        <w:tc>
          <w:tcPr>
            <w:tcW w:w="2169" w:type="dxa"/>
            <w:gridSpan w:val="3"/>
          </w:tcPr>
          <w:p w:rsidR="000A59AD" w:rsidRDefault="000A59AD" w:rsidP="004246D6">
            <w:pPr>
              <w:jc w:val="center"/>
            </w:pPr>
            <w:r>
              <w:t xml:space="preserve">Из количества </w:t>
            </w:r>
            <w:proofErr w:type="gramStart"/>
            <w:r>
              <w:t>питающихся</w:t>
            </w:r>
            <w:proofErr w:type="gramEnd"/>
            <w:r>
              <w:t xml:space="preserve"> получают завтрак</w:t>
            </w:r>
          </w:p>
          <w:p w:rsidR="000A59AD" w:rsidRDefault="000A59AD" w:rsidP="004246D6">
            <w:pPr>
              <w:jc w:val="center"/>
            </w:pPr>
            <w:r>
              <w:t>(кол-во)</w:t>
            </w:r>
          </w:p>
        </w:tc>
        <w:tc>
          <w:tcPr>
            <w:tcW w:w="2169" w:type="dxa"/>
            <w:gridSpan w:val="3"/>
          </w:tcPr>
          <w:p w:rsidR="000A59AD" w:rsidRDefault="000A59AD" w:rsidP="004246D6">
            <w:pPr>
              <w:jc w:val="center"/>
            </w:pPr>
            <w:r>
              <w:t xml:space="preserve">Из количества </w:t>
            </w:r>
            <w:proofErr w:type="gramStart"/>
            <w:r>
              <w:t>питающихся</w:t>
            </w:r>
            <w:proofErr w:type="gramEnd"/>
            <w:r>
              <w:t xml:space="preserve"> получают </w:t>
            </w:r>
          </w:p>
          <w:p w:rsidR="000A59AD" w:rsidRDefault="000A59AD" w:rsidP="004246D6">
            <w:pPr>
              <w:jc w:val="center"/>
            </w:pPr>
            <w:r>
              <w:t>завтрак и обед</w:t>
            </w:r>
          </w:p>
          <w:p w:rsidR="000A59AD" w:rsidRDefault="000A59AD" w:rsidP="004246D6">
            <w:pPr>
              <w:jc w:val="center"/>
            </w:pPr>
            <w:r>
              <w:t>(кол-во)</w:t>
            </w:r>
          </w:p>
        </w:tc>
        <w:tc>
          <w:tcPr>
            <w:tcW w:w="2169" w:type="dxa"/>
            <w:gridSpan w:val="3"/>
          </w:tcPr>
          <w:p w:rsidR="000A59AD" w:rsidRDefault="000A59AD" w:rsidP="004246D6">
            <w:pPr>
              <w:jc w:val="center"/>
            </w:pPr>
            <w:r>
              <w:t xml:space="preserve">Из количества </w:t>
            </w:r>
            <w:proofErr w:type="gramStart"/>
            <w:r>
              <w:t>питающихся</w:t>
            </w:r>
            <w:proofErr w:type="gramEnd"/>
            <w:r>
              <w:t xml:space="preserve"> получают </w:t>
            </w:r>
          </w:p>
          <w:p w:rsidR="000A59AD" w:rsidRDefault="000A59AD" w:rsidP="004246D6">
            <w:pPr>
              <w:jc w:val="center"/>
            </w:pPr>
            <w:r>
              <w:t>обед</w:t>
            </w:r>
          </w:p>
          <w:p w:rsidR="000A59AD" w:rsidRDefault="000A59AD" w:rsidP="004246D6">
            <w:pPr>
              <w:jc w:val="center"/>
            </w:pPr>
            <w:r>
              <w:t>(кол-во)</w:t>
            </w:r>
          </w:p>
        </w:tc>
      </w:tr>
      <w:tr w:rsidR="000A59AD" w:rsidTr="004246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6" w:type="dxa"/>
            <w:vMerge/>
          </w:tcPr>
          <w:p w:rsidR="000A59AD" w:rsidRDefault="000A59AD" w:rsidP="004246D6"/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589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1556" w:type="dxa"/>
          </w:tcPr>
          <w:p w:rsidR="000A59AD" w:rsidRDefault="000A59AD" w:rsidP="004246D6">
            <w:pPr>
              <w:jc w:val="center"/>
            </w:pP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ступень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  <w:r>
              <w:rPr>
                <w:sz w:val="16"/>
              </w:rPr>
              <w:t xml:space="preserve"> ступень</w:t>
            </w:r>
          </w:p>
        </w:tc>
      </w:tr>
      <w:tr w:rsidR="000A59AD" w:rsidTr="004246D6">
        <w:tblPrEx>
          <w:tblCellMar>
            <w:top w:w="0" w:type="dxa"/>
            <w:bottom w:w="0" w:type="dxa"/>
          </w:tblCellMar>
        </w:tblPrEx>
        <w:tc>
          <w:tcPr>
            <w:tcW w:w="1796" w:type="dxa"/>
          </w:tcPr>
          <w:p w:rsidR="000A59AD" w:rsidRDefault="000A59AD" w:rsidP="004246D6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9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56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23" w:type="dxa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0A59AD" w:rsidTr="004246D6">
        <w:tblPrEx>
          <w:tblCellMar>
            <w:top w:w="0" w:type="dxa"/>
            <w:bottom w:w="0" w:type="dxa"/>
          </w:tblCellMar>
        </w:tblPrEx>
        <w:tc>
          <w:tcPr>
            <w:tcW w:w="1796" w:type="dxa"/>
          </w:tcPr>
          <w:p w:rsidR="000A59AD" w:rsidRPr="00443D8F" w:rsidRDefault="000A59AD" w:rsidP="004246D6">
            <w:pPr>
              <w:jc w:val="center"/>
              <w:rPr>
                <w:sz w:val="18"/>
                <w:szCs w:val="18"/>
              </w:rPr>
            </w:pPr>
            <w:r w:rsidRPr="00443D8F">
              <w:rPr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63» города Чебоксары</w:t>
            </w:r>
          </w:p>
          <w:p w:rsidR="000A59AD" w:rsidRDefault="000A59AD" w:rsidP="004246D6">
            <w:pPr>
              <w:pStyle w:val="1"/>
            </w:pP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89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56" w:type="dxa"/>
            <w:vAlign w:val="center"/>
          </w:tcPr>
          <w:p w:rsidR="000A59AD" w:rsidRDefault="000A59AD" w:rsidP="0042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225/82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3" w:type="dxa"/>
            <w:vAlign w:val="center"/>
          </w:tcPr>
          <w:p w:rsidR="000A59AD" w:rsidRDefault="000A59AD" w:rsidP="00424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A97877" w:rsidRDefault="00A317F1"/>
    <w:sectPr w:rsidR="00A97877" w:rsidSect="000A59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A59AD"/>
    <w:rsid w:val="000A59AD"/>
    <w:rsid w:val="002200D8"/>
    <w:rsid w:val="00407326"/>
    <w:rsid w:val="00527DBE"/>
    <w:rsid w:val="00A3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9A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9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0A59AD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63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2008-10-14T08:32:00Z</dcterms:created>
  <dcterms:modified xsi:type="dcterms:W3CDTF">2008-10-14T09:29:00Z</dcterms:modified>
</cp:coreProperties>
</file>